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0CEBB">
      <w:pPr>
        <w:jc w:val="center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《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心电与循环</w:t>
      </w:r>
      <w:r>
        <w:rPr>
          <w:rFonts w:hint="eastAsia" w:ascii="宋体" w:hAnsi="宋体" w:cs="宋体"/>
          <w:b/>
          <w:sz w:val="32"/>
          <w:szCs w:val="32"/>
        </w:rPr>
        <w:t>》审稿专家推荐表</w:t>
      </w:r>
    </w:p>
    <w:p w14:paraId="1A3E2287">
      <w:pPr>
        <w:jc w:val="center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（另请附上单位介绍信证明，返回至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xdyxh</w:t>
      </w:r>
      <w:r>
        <w:rPr>
          <w:rFonts w:hint="eastAsia" w:ascii="宋体" w:hAnsi="宋体" w:cs="宋体"/>
          <w:b/>
          <w:sz w:val="32"/>
          <w:szCs w:val="32"/>
        </w:rPr>
        <w:t>@</w:t>
      </w:r>
      <w:r>
        <w:rPr>
          <w:rFonts w:ascii="宋体" w:hAnsi="宋体" w:cs="宋体"/>
          <w:b/>
          <w:sz w:val="32"/>
          <w:szCs w:val="32"/>
        </w:rPr>
        <w:t>vip.126.com</w:t>
      </w:r>
      <w:r>
        <w:rPr>
          <w:rFonts w:hint="eastAsia" w:ascii="宋体" w:hAnsi="宋体" w:cs="宋体"/>
          <w:b/>
          <w:sz w:val="32"/>
          <w:szCs w:val="32"/>
        </w:rPr>
        <w:t>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938"/>
        <w:gridCol w:w="992"/>
        <w:gridCol w:w="1843"/>
        <w:gridCol w:w="189"/>
        <w:gridCol w:w="520"/>
        <w:gridCol w:w="897"/>
        <w:gridCol w:w="1157"/>
      </w:tblGrid>
      <w:tr w14:paraId="0443B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</w:tcPr>
          <w:p w14:paraId="5E0EE209">
            <w:pPr>
              <w:spacing w:line="480" w:lineRule="auto"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姓    名</w:t>
            </w:r>
          </w:p>
        </w:tc>
        <w:tc>
          <w:tcPr>
            <w:tcW w:w="1938" w:type="dxa"/>
          </w:tcPr>
          <w:p w14:paraId="24EB5D18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992" w:type="dxa"/>
          </w:tcPr>
          <w:p w14:paraId="7A106AFE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性别</w:t>
            </w:r>
          </w:p>
        </w:tc>
        <w:tc>
          <w:tcPr>
            <w:tcW w:w="1843" w:type="dxa"/>
          </w:tcPr>
          <w:p w14:paraId="27C8B92D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14:paraId="2F952B9B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民族</w:t>
            </w:r>
          </w:p>
        </w:tc>
        <w:tc>
          <w:tcPr>
            <w:tcW w:w="2054" w:type="dxa"/>
            <w:gridSpan w:val="2"/>
          </w:tcPr>
          <w:p w14:paraId="204875E9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588A0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</w:tcPr>
          <w:p w14:paraId="02BD48CF">
            <w:pPr>
              <w:spacing w:line="480" w:lineRule="auto"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出生年月</w:t>
            </w:r>
          </w:p>
        </w:tc>
        <w:tc>
          <w:tcPr>
            <w:tcW w:w="1938" w:type="dxa"/>
          </w:tcPr>
          <w:p w14:paraId="12A7007E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992" w:type="dxa"/>
          </w:tcPr>
          <w:p w14:paraId="77F9B691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职务</w:t>
            </w:r>
          </w:p>
        </w:tc>
        <w:tc>
          <w:tcPr>
            <w:tcW w:w="1843" w:type="dxa"/>
          </w:tcPr>
          <w:p w14:paraId="1266D728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14:paraId="007F50CA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职称</w:t>
            </w:r>
          </w:p>
        </w:tc>
        <w:tc>
          <w:tcPr>
            <w:tcW w:w="2054" w:type="dxa"/>
            <w:gridSpan w:val="2"/>
          </w:tcPr>
          <w:p w14:paraId="4DA829F4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71048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7AD6E615">
            <w:pPr>
              <w:spacing w:line="480" w:lineRule="auto"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毕业院校</w:t>
            </w:r>
          </w:p>
        </w:tc>
        <w:tc>
          <w:tcPr>
            <w:tcW w:w="1938" w:type="dxa"/>
          </w:tcPr>
          <w:p w14:paraId="43A915FF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992" w:type="dxa"/>
          </w:tcPr>
          <w:p w14:paraId="5C8914F9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学历</w:t>
            </w:r>
          </w:p>
        </w:tc>
        <w:tc>
          <w:tcPr>
            <w:tcW w:w="1843" w:type="dxa"/>
          </w:tcPr>
          <w:p w14:paraId="13E87D94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14:paraId="1F00BEA5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学位</w:t>
            </w:r>
          </w:p>
        </w:tc>
        <w:tc>
          <w:tcPr>
            <w:tcW w:w="2054" w:type="dxa"/>
            <w:gridSpan w:val="2"/>
          </w:tcPr>
          <w:p w14:paraId="68E78CE5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5A806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16D310E2">
            <w:pPr>
              <w:spacing w:line="480" w:lineRule="auto"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工作单位</w:t>
            </w:r>
          </w:p>
        </w:tc>
        <w:tc>
          <w:tcPr>
            <w:tcW w:w="1938" w:type="dxa"/>
          </w:tcPr>
          <w:p w14:paraId="5B2684AF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992" w:type="dxa"/>
          </w:tcPr>
          <w:p w14:paraId="73F46C8C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手机</w:t>
            </w:r>
          </w:p>
        </w:tc>
        <w:tc>
          <w:tcPr>
            <w:tcW w:w="1843" w:type="dxa"/>
          </w:tcPr>
          <w:p w14:paraId="64EF5778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14:paraId="1B661ABE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座机</w:t>
            </w:r>
          </w:p>
        </w:tc>
        <w:tc>
          <w:tcPr>
            <w:tcW w:w="2054" w:type="dxa"/>
            <w:gridSpan w:val="2"/>
          </w:tcPr>
          <w:p w14:paraId="13571831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0854D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1C80DE1A">
            <w:pPr>
              <w:spacing w:line="480" w:lineRule="auto"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pacing w:val="1"/>
                <w:w w:val="83"/>
                <w:kern w:val="0"/>
                <w:sz w:val="22"/>
                <w:szCs w:val="22"/>
              </w:rPr>
              <w:t>可否网上审</w:t>
            </w:r>
            <w:r>
              <w:rPr>
                <w:rFonts w:hint="eastAsia" w:cs="宋体" w:asciiTheme="minorEastAsia" w:hAnsiTheme="minorEastAsia" w:eastAsiaTheme="minorEastAsia"/>
                <w:bCs/>
                <w:spacing w:val="-1"/>
                <w:w w:val="83"/>
                <w:kern w:val="0"/>
                <w:sz w:val="22"/>
                <w:szCs w:val="22"/>
              </w:rPr>
              <w:t>稿</w:t>
            </w:r>
          </w:p>
        </w:tc>
        <w:tc>
          <w:tcPr>
            <w:tcW w:w="2930" w:type="dxa"/>
            <w:gridSpan w:val="2"/>
          </w:tcPr>
          <w:p w14:paraId="43665A8E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14:paraId="1D7F4D7C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asciiTheme="minorEastAsia" w:hAnsiTheme="minorEastAsia" w:eastAsiaTheme="minorEastAsia"/>
                <w:bCs/>
                <w:sz w:val="22"/>
                <w:szCs w:val="22"/>
              </w:rPr>
              <w:t>E-mail</w:t>
            </w:r>
          </w:p>
        </w:tc>
        <w:tc>
          <w:tcPr>
            <w:tcW w:w="2763" w:type="dxa"/>
            <w:gridSpan w:val="4"/>
          </w:tcPr>
          <w:p w14:paraId="4C86BA77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45C73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1701" w:type="dxa"/>
          </w:tcPr>
          <w:p w14:paraId="31347238">
            <w:pPr>
              <w:spacing w:line="480" w:lineRule="auto"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学科及专业细分（尽量具体）</w:t>
            </w:r>
          </w:p>
        </w:tc>
        <w:tc>
          <w:tcPr>
            <w:tcW w:w="7536" w:type="dxa"/>
            <w:gridSpan w:val="7"/>
          </w:tcPr>
          <w:p w14:paraId="7B254068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16059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2BB918D1">
            <w:pPr>
              <w:spacing w:line="480" w:lineRule="auto"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研究方向（尽量具体）</w:t>
            </w:r>
          </w:p>
        </w:tc>
        <w:tc>
          <w:tcPr>
            <w:tcW w:w="7536" w:type="dxa"/>
            <w:gridSpan w:val="7"/>
          </w:tcPr>
          <w:p w14:paraId="08462CE0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030C2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14DABCAE">
            <w:pPr>
              <w:spacing w:line="480" w:lineRule="auto"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审稿偏向</w:t>
            </w:r>
          </w:p>
        </w:tc>
        <w:tc>
          <w:tcPr>
            <w:tcW w:w="7536" w:type="dxa"/>
            <w:gridSpan w:val="7"/>
          </w:tcPr>
          <w:p w14:paraId="7D5F1130">
            <w:pPr>
              <w:spacing w:line="480" w:lineRule="auto"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bCs/>
                <w:sz w:val="22"/>
                <w:szCs w:val="22"/>
              </w:rPr>
              <w:t>（1）偏向基础研究；（2）偏向临床研究；（3）两者皆可</w:t>
            </w:r>
          </w:p>
        </w:tc>
      </w:tr>
      <w:tr w14:paraId="4ADBD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32328363">
            <w:pPr>
              <w:spacing w:line="480" w:lineRule="auto"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寄纸稿地址</w:t>
            </w:r>
          </w:p>
        </w:tc>
        <w:tc>
          <w:tcPr>
            <w:tcW w:w="4962" w:type="dxa"/>
            <w:gridSpan w:val="4"/>
          </w:tcPr>
          <w:p w14:paraId="28DE7A24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14:paraId="29106D80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邮编</w:t>
            </w:r>
          </w:p>
        </w:tc>
        <w:tc>
          <w:tcPr>
            <w:tcW w:w="1157" w:type="dxa"/>
          </w:tcPr>
          <w:p w14:paraId="6DCAA5FA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05396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68DF2421">
            <w:pPr>
              <w:spacing w:line="480" w:lineRule="auto"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身份证号</w:t>
            </w:r>
          </w:p>
        </w:tc>
        <w:tc>
          <w:tcPr>
            <w:tcW w:w="7536" w:type="dxa"/>
            <w:gridSpan w:val="7"/>
          </w:tcPr>
          <w:p w14:paraId="3B6BA5A7">
            <w:pPr>
              <w:spacing w:line="480" w:lineRule="auto"/>
              <w:jc w:val="right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44AEF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7FCC71D6">
            <w:pPr>
              <w:spacing w:line="480" w:lineRule="auto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银行账号</w:t>
            </w:r>
          </w:p>
        </w:tc>
        <w:tc>
          <w:tcPr>
            <w:tcW w:w="7536" w:type="dxa"/>
            <w:gridSpan w:val="7"/>
          </w:tcPr>
          <w:p w14:paraId="01ED8FB3">
            <w:pPr>
              <w:spacing w:line="480" w:lineRule="auto"/>
              <w:jc w:val="right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（最好是工商银行，如其它银行，请注明开户支行）</w:t>
            </w:r>
          </w:p>
        </w:tc>
      </w:tr>
      <w:tr w14:paraId="40030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56209E74">
            <w:pPr>
              <w:spacing w:line="480" w:lineRule="auto"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杂志社官网</w:t>
            </w:r>
          </w:p>
        </w:tc>
        <w:tc>
          <w:tcPr>
            <w:tcW w:w="4962" w:type="dxa"/>
            <w:gridSpan w:val="4"/>
          </w:tcPr>
          <w:p w14:paraId="41D42CFD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asciiTheme="minorEastAsia" w:hAnsiTheme="minorEastAsia" w:eastAsiaTheme="minorEastAsia"/>
                <w:sz w:val="22"/>
                <w:szCs w:val="22"/>
              </w:rPr>
              <w:t>www.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xdyxh</w:t>
            </w:r>
            <w:r>
              <w:rPr>
                <w:rFonts w:asciiTheme="minorEastAsia" w:hAnsiTheme="minorEastAsia" w:eastAsiaTheme="minorEastAsia"/>
                <w:sz w:val="22"/>
                <w:szCs w:val="22"/>
              </w:rPr>
              <w:t>.com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 xml:space="preserve"> (网上审稿入口)</w:t>
            </w:r>
          </w:p>
        </w:tc>
        <w:tc>
          <w:tcPr>
            <w:tcW w:w="1417" w:type="dxa"/>
            <w:gridSpan w:val="2"/>
          </w:tcPr>
          <w:p w14:paraId="35BE2BB3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月审稿量</w:t>
            </w:r>
          </w:p>
        </w:tc>
        <w:tc>
          <w:tcPr>
            <w:tcW w:w="1157" w:type="dxa"/>
          </w:tcPr>
          <w:p w14:paraId="28C8B53E">
            <w:pPr>
              <w:spacing w:line="48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约  篇</w:t>
            </w:r>
          </w:p>
        </w:tc>
      </w:tr>
      <w:tr w14:paraId="5027A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  <w:jc w:val="center"/>
        </w:trPr>
        <w:tc>
          <w:tcPr>
            <w:tcW w:w="9237" w:type="dxa"/>
            <w:gridSpan w:val="8"/>
          </w:tcPr>
          <w:p w14:paraId="2A2F5EA8">
            <w:pPr>
              <w:adjustRightInd w:val="0"/>
              <w:snapToGrid w:val="0"/>
              <w:spacing w:line="400" w:lineRule="exact"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近3年作为第一作者或通信作者在国内外权威核心期刊上发表论文（请列出最重要的）：</w:t>
            </w:r>
          </w:p>
        </w:tc>
      </w:tr>
      <w:tr w14:paraId="33DE1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9237" w:type="dxa"/>
            <w:gridSpan w:val="8"/>
          </w:tcPr>
          <w:p w14:paraId="0AEAF605">
            <w:pPr>
              <w:adjustRightInd w:val="0"/>
              <w:snapToGrid w:val="0"/>
              <w:spacing w:line="400" w:lineRule="exact"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您参与的主要学术团体及任职：</w:t>
            </w:r>
          </w:p>
          <w:p w14:paraId="6B61A2BA">
            <w:pPr>
              <w:adjustRightInd w:val="0"/>
              <w:snapToGrid w:val="0"/>
              <w:spacing w:line="400" w:lineRule="exact"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</w:p>
        </w:tc>
      </w:tr>
      <w:tr w14:paraId="24C2C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  <w:jc w:val="center"/>
        </w:trPr>
        <w:tc>
          <w:tcPr>
            <w:tcW w:w="9237" w:type="dxa"/>
            <w:gridSpan w:val="8"/>
          </w:tcPr>
          <w:p w14:paraId="7965443F">
            <w:pPr>
              <w:adjustRightInd w:val="0"/>
              <w:snapToGrid w:val="0"/>
              <w:spacing w:line="400" w:lineRule="exact"/>
              <w:jc w:val="left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您对本刊的发展有何建议：</w:t>
            </w:r>
          </w:p>
        </w:tc>
      </w:tr>
    </w:tbl>
    <w:p w14:paraId="30CFC5CF"/>
    <w:sectPr>
      <w:footerReference r:id="rId3" w:type="default"/>
      <w:footerReference r:id="rId4" w:type="even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8B809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E9773">
    <w:pPr>
      <w:pStyle w:val="5"/>
      <w:framePr w:wrap="around" w:vAnchor="text" w:hAnchor="margin" w:xAlign="right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304BE043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24CB"/>
    <w:rsid w:val="000172DE"/>
    <w:rsid w:val="00043072"/>
    <w:rsid w:val="00055FDC"/>
    <w:rsid w:val="00074BBE"/>
    <w:rsid w:val="000F763C"/>
    <w:rsid w:val="0013232C"/>
    <w:rsid w:val="00187C96"/>
    <w:rsid w:val="001D7161"/>
    <w:rsid w:val="001F0D7E"/>
    <w:rsid w:val="00247410"/>
    <w:rsid w:val="00291CA3"/>
    <w:rsid w:val="002B7B2D"/>
    <w:rsid w:val="002C7DBE"/>
    <w:rsid w:val="00320614"/>
    <w:rsid w:val="003402A2"/>
    <w:rsid w:val="00345308"/>
    <w:rsid w:val="00350B6F"/>
    <w:rsid w:val="003B2431"/>
    <w:rsid w:val="003D37B4"/>
    <w:rsid w:val="004058EE"/>
    <w:rsid w:val="00442571"/>
    <w:rsid w:val="004C3A98"/>
    <w:rsid w:val="004D0391"/>
    <w:rsid w:val="004D449A"/>
    <w:rsid w:val="004E146E"/>
    <w:rsid w:val="00571731"/>
    <w:rsid w:val="0058587C"/>
    <w:rsid w:val="00586658"/>
    <w:rsid w:val="005C1EBC"/>
    <w:rsid w:val="005D3FCC"/>
    <w:rsid w:val="00611EEC"/>
    <w:rsid w:val="0062034D"/>
    <w:rsid w:val="00663101"/>
    <w:rsid w:val="006E5EEA"/>
    <w:rsid w:val="006F0919"/>
    <w:rsid w:val="007277F8"/>
    <w:rsid w:val="00742528"/>
    <w:rsid w:val="00751659"/>
    <w:rsid w:val="007C666B"/>
    <w:rsid w:val="007E4680"/>
    <w:rsid w:val="007E56B6"/>
    <w:rsid w:val="00810996"/>
    <w:rsid w:val="00830141"/>
    <w:rsid w:val="00855B92"/>
    <w:rsid w:val="0089014C"/>
    <w:rsid w:val="008B60E2"/>
    <w:rsid w:val="00973ACC"/>
    <w:rsid w:val="00977230"/>
    <w:rsid w:val="0099706B"/>
    <w:rsid w:val="009E43DF"/>
    <w:rsid w:val="009F10CB"/>
    <w:rsid w:val="00A50EB0"/>
    <w:rsid w:val="00A633BC"/>
    <w:rsid w:val="00AC410B"/>
    <w:rsid w:val="00AE6071"/>
    <w:rsid w:val="00AE6BEB"/>
    <w:rsid w:val="00AF5DE9"/>
    <w:rsid w:val="00B024CB"/>
    <w:rsid w:val="00B50F83"/>
    <w:rsid w:val="00BC6168"/>
    <w:rsid w:val="00C1470E"/>
    <w:rsid w:val="00C32B04"/>
    <w:rsid w:val="00C53D63"/>
    <w:rsid w:val="00CB7671"/>
    <w:rsid w:val="00CD1B07"/>
    <w:rsid w:val="00D31D34"/>
    <w:rsid w:val="00D477E1"/>
    <w:rsid w:val="00D53138"/>
    <w:rsid w:val="00DC068E"/>
    <w:rsid w:val="00DF5FB3"/>
    <w:rsid w:val="00E050DC"/>
    <w:rsid w:val="00E601A9"/>
    <w:rsid w:val="00E620AF"/>
    <w:rsid w:val="00E621D4"/>
    <w:rsid w:val="00E80E28"/>
    <w:rsid w:val="00EB1917"/>
    <w:rsid w:val="00F04538"/>
    <w:rsid w:val="00F657F4"/>
    <w:rsid w:val="00F740C0"/>
    <w:rsid w:val="00F77786"/>
    <w:rsid w:val="03D77D8A"/>
    <w:rsid w:val="041757CB"/>
    <w:rsid w:val="0FEE580D"/>
    <w:rsid w:val="114711F5"/>
    <w:rsid w:val="18A53904"/>
    <w:rsid w:val="1D074CD5"/>
    <w:rsid w:val="219D4B2F"/>
    <w:rsid w:val="32BC2AA4"/>
    <w:rsid w:val="3FE33915"/>
    <w:rsid w:val="42171B48"/>
    <w:rsid w:val="44B9372F"/>
    <w:rsid w:val="58FF5CCF"/>
    <w:rsid w:val="5DD45383"/>
    <w:rsid w:val="605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semiHidden/>
    <w:qFormat/>
    <w:uiPriority w:val="0"/>
    <w:pPr>
      <w:adjustRightInd w:val="0"/>
      <w:spacing w:line="360" w:lineRule="atLeast"/>
      <w:jc w:val="left"/>
      <w:textAlignment w:val="baseline"/>
    </w:pPr>
    <w:rPr>
      <w:b/>
      <w:kern w:val="0"/>
      <w:sz w:val="32"/>
      <w:szCs w:val="20"/>
    </w:rPr>
  </w:style>
  <w:style w:type="paragraph" w:styleId="3">
    <w:name w:val="Body Text"/>
    <w:basedOn w:val="1"/>
    <w:semiHidden/>
    <w:qFormat/>
    <w:uiPriority w:val="0"/>
    <w:pPr>
      <w:spacing w:after="120"/>
    </w:pPr>
    <w:rPr>
      <w:szCs w:val="20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semiHidden/>
    <w:qFormat/>
    <w:uiPriority w:val="0"/>
  </w:style>
  <w:style w:type="character" w:styleId="10">
    <w:name w:val="Hyperlink"/>
    <w:semiHidden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cma</Company>
  <Pages>2</Pages>
  <Words>246</Words>
  <Characters>279</Characters>
  <Lines>2</Lines>
  <Paragraphs>1</Paragraphs>
  <TotalTime>35</TotalTime>
  <ScaleCrop>false</ScaleCrop>
  <LinksUpToDate>false</LinksUpToDate>
  <CharactersWithSpaces>286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2018-11-12T02:24:00Z</dcterms:created>
  <dc:creator>Rose Shi</dc:creator>
  <cp:lastModifiedBy>陈丹</cp:lastModifiedBy>
  <cp:lastPrinted>2019-03-06T07:32:00Z</cp:lastPrinted>
  <dcterms:modified xsi:type="dcterms:W3CDTF">2025-07-09T08:13:19Z</dcterms:modified>
  <dc:title>《中华结核和呼吸杂志》审稿人调查表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eyJoZGlkIjoiZWM3ZjU3YzhiNjQxODAxODJiNWFmMDg2ZDBhZGJkNDciLCJ1c2VySWQiOiI2NDM1NzIzNzMifQ==</vt:lpwstr>
  </property>
  <property fmtid="{D5CDD505-2E9C-101B-9397-08002B2CF9AE}" pid="4" name="ICV">
    <vt:lpwstr>5F7855233D3D4903B2DC64D200E3CD5C_12</vt:lpwstr>
  </property>
</Properties>
</file>